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BAC" w14:textId="7C868557" w:rsidR="00502372" w:rsidRPr="00337499" w:rsidRDefault="00BA7F8E" w:rsidP="00502372">
      <w:pPr>
        <w:pStyle w:val="Titre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1CDDC1" wp14:editId="286D14C4">
                <wp:simplePos x="0" y="0"/>
                <wp:positionH relativeFrom="margin">
                  <wp:posOffset>-571500</wp:posOffset>
                </wp:positionH>
                <wp:positionV relativeFrom="paragraph">
                  <wp:posOffset>-635</wp:posOffset>
                </wp:positionV>
                <wp:extent cx="5707380" cy="1066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738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B4B0A7" w14:textId="49AE3841" w:rsidR="00502372" w:rsidRPr="00502372" w:rsidRDefault="00502372" w:rsidP="00502372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372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COLLECTE</w:t>
                            </w:r>
                            <w:r w:rsidR="00F97A7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2372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 GROS</w:t>
                            </w:r>
                          </w:p>
                          <w:p w14:paraId="67E8EB53" w14:textId="6FAB380C" w:rsidR="00502372" w:rsidRDefault="00502372" w:rsidP="00502372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372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REBU</w:t>
                            </w:r>
                            <w:r w:rsidR="00A86200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02372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97A7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AUTOMNE</w:t>
                            </w:r>
                          </w:p>
                          <w:p w14:paraId="22DD3A71" w14:textId="7E8DDB16" w:rsidR="00BA7F8E" w:rsidRPr="00337499" w:rsidRDefault="00BA7F8E" w:rsidP="00502372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Mardi le 1</w:t>
                            </w:r>
                            <w:r w:rsidR="008334B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septembre 202</w:t>
                            </w:r>
                            <w:r w:rsidR="008334B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CDD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pt;margin-top:-.05pt;width:449.4pt;height:84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09B4B0A7" w14:textId="49AE3841" w:rsidR="00502372" w:rsidRPr="00502372" w:rsidRDefault="00502372" w:rsidP="00502372">
                      <w:pPr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2372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COLLECTE</w:t>
                      </w:r>
                      <w:r w:rsidR="00F97A7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2372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DES GROS</w:t>
                      </w:r>
                    </w:p>
                    <w:p w14:paraId="67E8EB53" w14:textId="6FAB380C" w:rsidR="00502372" w:rsidRDefault="00502372" w:rsidP="00502372">
                      <w:pPr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2372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REBU</w:t>
                      </w:r>
                      <w:r w:rsidR="00A86200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02372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97A7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 AUTOMNE</w:t>
                      </w:r>
                    </w:p>
                    <w:p w14:paraId="22DD3A71" w14:textId="7E8DDB16" w:rsidR="00BA7F8E" w:rsidRPr="00337499" w:rsidRDefault="00BA7F8E" w:rsidP="00502372">
                      <w:pPr>
                        <w:jc w:val="center"/>
                        <w:rPr>
                          <w:rFonts w:ascii="Impact" w:hAnsi="Impact"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Mardi le 1</w:t>
                      </w:r>
                      <w:r w:rsidR="008334B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septembre 202</w:t>
                      </w:r>
                      <w:r w:rsidR="008334B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A76">
        <w:rPr>
          <w:noProof/>
        </w:rPr>
        <w:drawing>
          <wp:anchor distT="0" distB="0" distL="114300" distR="114300" simplePos="0" relativeHeight="251660288" behindDoc="0" locked="0" layoutInCell="1" allowOverlap="1" wp14:anchorId="3BF7DE6D" wp14:editId="25FB0273">
            <wp:simplePos x="0" y="0"/>
            <wp:positionH relativeFrom="margin">
              <wp:posOffset>4181475</wp:posOffset>
            </wp:positionH>
            <wp:positionV relativeFrom="paragraph">
              <wp:posOffset>219075</wp:posOffset>
            </wp:positionV>
            <wp:extent cx="1905000" cy="10001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22" cy="10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372">
        <w:t xml:space="preserve">     </w:t>
      </w:r>
    </w:p>
    <w:p w14:paraId="61E3AD4B" w14:textId="51C7007B" w:rsidR="00502372" w:rsidRPr="00337499" w:rsidRDefault="00502372" w:rsidP="00502372">
      <w:pPr>
        <w:pStyle w:val="Titre1"/>
        <w:rPr>
          <w:sz w:val="22"/>
          <w:szCs w:val="22"/>
        </w:rPr>
      </w:pPr>
    </w:p>
    <w:p w14:paraId="767C0C8E" w14:textId="7692F1BB" w:rsidR="00502372" w:rsidRPr="00337499" w:rsidRDefault="00502372" w:rsidP="00502372">
      <w:pPr>
        <w:jc w:val="center"/>
        <w:rPr>
          <w:sz w:val="22"/>
          <w:szCs w:val="22"/>
        </w:rPr>
      </w:pPr>
    </w:p>
    <w:p w14:paraId="0FFA9C86" w14:textId="6956D155" w:rsidR="00502372" w:rsidRPr="00337499" w:rsidRDefault="00502372" w:rsidP="00502372">
      <w:pPr>
        <w:pStyle w:val="Titre1"/>
        <w:rPr>
          <w:sz w:val="22"/>
          <w:szCs w:val="22"/>
        </w:rPr>
      </w:pPr>
    </w:p>
    <w:p w14:paraId="3EB5D0BD" w14:textId="25534787" w:rsidR="00F97A76" w:rsidRPr="00337499" w:rsidRDefault="00F97A76" w:rsidP="00502372">
      <w:pPr>
        <w:pStyle w:val="Titre1"/>
        <w:rPr>
          <w:sz w:val="22"/>
          <w:szCs w:val="22"/>
        </w:rPr>
      </w:pPr>
    </w:p>
    <w:p w14:paraId="6FF0A25F" w14:textId="04B22BA9" w:rsidR="00F97A76" w:rsidRDefault="00F97A76" w:rsidP="00502372">
      <w:pPr>
        <w:pStyle w:val="Titre1"/>
        <w:rPr>
          <w:sz w:val="22"/>
          <w:szCs w:val="22"/>
        </w:rPr>
      </w:pPr>
    </w:p>
    <w:p w14:paraId="42419430" w14:textId="68DECC34" w:rsidR="00752148" w:rsidRDefault="00752148" w:rsidP="00752148">
      <w:pPr>
        <w:rPr>
          <w:lang w:val="fr-FR" w:eastAsia="fr-FR"/>
        </w:rPr>
      </w:pPr>
    </w:p>
    <w:p w14:paraId="464CCDC4" w14:textId="77777777" w:rsidR="00752148" w:rsidRPr="00752148" w:rsidRDefault="00752148" w:rsidP="00752148">
      <w:pPr>
        <w:rPr>
          <w:lang w:val="fr-FR" w:eastAsia="fr-FR"/>
        </w:rPr>
      </w:pPr>
    </w:p>
    <w:p w14:paraId="6E0A9A43" w14:textId="77777777" w:rsidR="00BA7F8E" w:rsidRDefault="00BA7F8E" w:rsidP="00502372">
      <w:pPr>
        <w:pStyle w:val="Titre1"/>
        <w:rPr>
          <w:sz w:val="28"/>
        </w:rPr>
      </w:pPr>
    </w:p>
    <w:p w14:paraId="7E79ECCF" w14:textId="77777777" w:rsidR="00BA7F8E" w:rsidRDefault="00BA7F8E" w:rsidP="00502372">
      <w:pPr>
        <w:pStyle w:val="Titre1"/>
        <w:rPr>
          <w:sz w:val="28"/>
        </w:rPr>
      </w:pPr>
    </w:p>
    <w:p w14:paraId="1C537AC0" w14:textId="27CCFFB1" w:rsidR="00502372" w:rsidRDefault="00502372" w:rsidP="00502372">
      <w:pPr>
        <w:pStyle w:val="Titre1"/>
        <w:rPr>
          <w:sz w:val="28"/>
        </w:rPr>
      </w:pPr>
      <w:r>
        <w:rPr>
          <w:sz w:val="28"/>
        </w:rPr>
        <w:t>AVIS AUX RÉSIDENTS DE SAINT-ROMAIN</w:t>
      </w:r>
    </w:p>
    <w:p w14:paraId="4998E8D2" w14:textId="77777777" w:rsidR="00502372" w:rsidRPr="00916C83" w:rsidRDefault="00502372" w:rsidP="00502372">
      <w:pPr>
        <w:jc w:val="both"/>
        <w:rPr>
          <w:rFonts w:ascii="Bookman Old Style" w:hAnsi="Bookman Old Style"/>
          <w:sz w:val="12"/>
          <w:szCs w:val="12"/>
          <w:lang w:val="fr-FR"/>
        </w:rPr>
      </w:pPr>
    </w:p>
    <w:p w14:paraId="0A28AEA9" w14:textId="77777777" w:rsidR="00502372" w:rsidRDefault="00502372" w:rsidP="00502372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NOTEZ BIEN QU’IL FAUT METTRE LES ENCOMBRANTS </w:t>
      </w:r>
      <w:smartTag w:uri="urn:schemas-microsoft-com:office:smarttags" w:element="PersonName">
        <w:smartTagPr>
          <w:attr w:name="ProductID" w:val="LA VEILLE DE"/>
        </w:smartTagPr>
        <w:r>
          <w:rPr>
            <w:rFonts w:ascii="Bookman Old Style" w:hAnsi="Bookman Old Style"/>
            <w:b/>
            <w:u w:val="single"/>
          </w:rPr>
          <w:t>LA VEILLE DE</w:t>
        </w:r>
      </w:smartTag>
      <w:r>
        <w:rPr>
          <w:rFonts w:ascii="Bookman Old Style" w:hAnsi="Bookman Old Style"/>
          <w:b/>
          <w:u w:val="single"/>
        </w:rPr>
        <w:t xml:space="preserve"> </w:t>
      </w:r>
      <w:smartTag w:uri="urn:schemas-microsoft-com:office:smarttags" w:element="PersonName">
        <w:smartTagPr>
          <w:attr w:name="ProductID" w:val="LA CUEILLETTE"/>
        </w:smartTagPr>
        <w:r>
          <w:rPr>
            <w:rFonts w:ascii="Bookman Old Style" w:hAnsi="Bookman Old Style"/>
            <w:b/>
            <w:u w:val="single"/>
          </w:rPr>
          <w:t>LA CUEILLETTE</w:t>
        </w:r>
      </w:smartTag>
      <w:r>
        <w:rPr>
          <w:rFonts w:ascii="Bookman Old Style" w:hAnsi="Bookman Old Style"/>
          <w:b/>
          <w:u w:val="single"/>
        </w:rPr>
        <w:t>, AU BORD DU CHEMIN.</w:t>
      </w:r>
      <w:r>
        <w:rPr>
          <w:rFonts w:ascii="Bookman Old Style" w:hAnsi="Bookman Old Style"/>
          <w:u w:val="single"/>
        </w:rPr>
        <w:t xml:space="preserve"> </w:t>
      </w:r>
    </w:p>
    <w:p w14:paraId="55C15239" w14:textId="77777777" w:rsidR="00502372" w:rsidRPr="00916C83" w:rsidRDefault="00502372" w:rsidP="00502372">
      <w:pPr>
        <w:jc w:val="both"/>
        <w:rPr>
          <w:rFonts w:ascii="Bookman Old Style" w:hAnsi="Bookman Old Style"/>
          <w:sz w:val="12"/>
          <w:szCs w:val="12"/>
          <w:u w:val="single"/>
        </w:rPr>
      </w:pPr>
    </w:p>
    <w:p w14:paraId="747C43D3" w14:textId="77777777" w:rsidR="00502372" w:rsidRDefault="00502372" w:rsidP="00502372">
      <w:pPr>
        <w:pBdr>
          <w:top w:val="single" w:sz="36" w:space="1" w:color="00CC00"/>
          <w:left w:val="single" w:sz="36" w:space="4" w:color="00CC00"/>
          <w:bottom w:val="single" w:sz="36" w:space="1" w:color="00CC00"/>
          <w:right w:val="single" w:sz="36" w:space="4" w:color="00CC00"/>
        </w:pBdr>
        <w:shd w:val="clear" w:color="auto" w:fill="E2EFD9"/>
        <w:jc w:val="both"/>
        <w:rPr>
          <w:rFonts w:ascii="Bookman Old Style" w:hAnsi="Bookman Old Style"/>
          <w:sz w:val="28"/>
          <w:szCs w:val="24"/>
        </w:rPr>
      </w:pPr>
      <w:r w:rsidRPr="009A339D">
        <w:rPr>
          <w:rFonts w:ascii="Bookman Old Style" w:hAnsi="Bookman Old Style"/>
          <w:sz w:val="28"/>
          <w:szCs w:val="24"/>
        </w:rPr>
        <w:t xml:space="preserve">Les matières </w:t>
      </w:r>
      <w:r w:rsidRPr="009A339D">
        <w:rPr>
          <w:rFonts w:ascii="Bookman Old Style" w:hAnsi="Bookman Old Style"/>
          <w:b/>
          <w:sz w:val="28"/>
          <w:szCs w:val="24"/>
          <w:u w:val="single"/>
        </w:rPr>
        <w:t>ACCEPTÉES</w:t>
      </w:r>
      <w:r w:rsidRPr="009A339D">
        <w:rPr>
          <w:rFonts w:ascii="Bookman Old Style" w:hAnsi="Bookman Old Style"/>
          <w:sz w:val="28"/>
          <w:szCs w:val="24"/>
        </w:rPr>
        <w:t xml:space="preserve"> sont :</w:t>
      </w:r>
    </w:p>
    <w:p w14:paraId="5E42DDCD" w14:textId="77777777" w:rsidR="00502372" w:rsidRPr="000919CF" w:rsidRDefault="00502372" w:rsidP="00502372">
      <w:pPr>
        <w:numPr>
          <w:ilvl w:val="0"/>
          <w:numId w:val="2"/>
        </w:numPr>
        <w:pBdr>
          <w:top w:val="single" w:sz="36" w:space="1" w:color="00CC00"/>
          <w:left w:val="single" w:sz="36" w:space="4" w:color="00CC00"/>
          <w:bottom w:val="single" w:sz="36" w:space="1" w:color="00CC00"/>
          <w:right w:val="single" w:sz="36" w:space="4" w:color="00CC00"/>
        </w:pBd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919CF">
        <w:rPr>
          <w:rFonts w:ascii="Bookman Old Style" w:hAnsi="Bookman Old Style"/>
          <w:sz w:val="22"/>
          <w:szCs w:val="22"/>
        </w:rPr>
        <w:t>Appareils ménagers (cuisinière, machine à laver, lave-vaisselle, etc.)</w:t>
      </w:r>
    </w:p>
    <w:p w14:paraId="4643EDE5" w14:textId="636697A5" w:rsidR="00502372" w:rsidRPr="000919CF" w:rsidRDefault="00502372" w:rsidP="00502372">
      <w:pPr>
        <w:numPr>
          <w:ilvl w:val="0"/>
          <w:numId w:val="2"/>
        </w:numPr>
        <w:pBdr>
          <w:top w:val="single" w:sz="36" w:space="1" w:color="00CC00"/>
          <w:left w:val="single" w:sz="36" w:space="4" w:color="00CC00"/>
          <w:bottom w:val="single" w:sz="36" w:space="1" w:color="00CC00"/>
          <w:right w:val="single" w:sz="36" w:space="4" w:color="00CC00"/>
        </w:pBd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919CF">
        <w:rPr>
          <w:rFonts w:ascii="Bookman Old Style" w:hAnsi="Bookman Old Style"/>
          <w:sz w:val="22"/>
          <w:szCs w:val="22"/>
        </w:rPr>
        <w:t>Ameublement (table, chaise, sommier, matelas, table de chevet, armoire, divan, fauteuil, salon de jardin, etc.)</w:t>
      </w:r>
    </w:p>
    <w:p w14:paraId="370A3DAA" w14:textId="77777777" w:rsidR="00502372" w:rsidRPr="000919CF" w:rsidRDefault="00502372" w:rsidP="00502372">
      <w:pPr>
        <w:numPr>
          <w:ilvl w:val="0"/>
          <w:numId w:val="2"/>
        </w:numPr>
        <w:pBdr>
          <w:top w:val="single" w:sz="36" w:space="1" w:color="00CC00"/>
          <w:left w:val="single" w:sz="36" w:space="4" w:color="00CC00"/>
          <w:bottom w:val="single" w:sz="36" w:space="1" w:color="00CC00"/>
          <w:right w:val="single" w:sz="36" w:space="4" w:color="00CC00"/>
        </w:pBd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919CF">
        <w:rPr>
          <w:rFonts w:ascii="Bookman Old Style" w:hAnsi="Bookman Old Style"/>
          <w:sz w:val="22"/>
          <w:szCs w:val="22"/>
        </w:rPr>
        <w:t>Appareils de chauffage et sanitaires (radiateur, chaudière démontée, réservoir d’eau chaude, lavabo, baignoire, toilette, etc.)</w:t>
      </w:r>
    </w:p>
    <w:p w14:paraId="1EEC6393" w14:textId="77777777" w:rsidR="00502372" w:rsidRPr="000919CF" w:rsidRDefault="00502372" w:rsidP="00502372">
      <w:pPr>
        <w:numPr>
          <w:ilvl w:val="0"/>
          <w:numId w:val="2"/>
        </w:numPr>
        <w:pBdr>
          <w:top w:val="single" w:sz="36" w:space="1" w:color="00CC00"/>
          <w:left w:val="single" w:sz="36" w:space="4" w:color="00CC00"/>
          <w:bottom w:val="single" w:sz="36" w:space="1" w:color="00CC00"/>
          <w:right w:val="single" w:sz="36" w:space="4" w:color="00CC00"/>
        </w:pBd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919CF">
        <w:rPr>
          <w:rFonts w:ascii="Bookman Old Style" w:hAnsi="Bookman Old Style"/>
          <w:sz w:val="22"/>
          <w:szCs w:val="22"/>
        </w:rPr>
        <w:t xml:space="preserve">Matériaux naturels (seules les branches d’arbres d’un diamètre n’excédant pas 5 cm et dont la longueur est inférieure à 1.2 mètre (4 pieds) </w:t>
      </w:r>
      <w:r w:rsidRPr="000919CF">
        <w:rPr>
          <w:rFonts w:ascii="Bookman Old Style" w:hAnsi="Bookman Old Style"/>
          <w:b/>
          <w:bCs/>
          <w:sz w:val="22"/>
          <w:szCs w:val="22"/>
        </w:rPr>
        <w:t>attachées en ballots</w:t>
      </w:r>
      <w:r w:rsidRPr="000919CF">
        <w:rPr>
          <w:rFonts w:ascii="Bookman Old Style" w:hAnsi="Bookman Old Style"/>
          <w:sz w:val="22"/>
          <w:szCs w:val="22"/>
        </w:rPr>
        <w:t xml:space="preserve"> d’un mètre cube).</w:t>
      </w:r>
    </w:p>
    <w:p w14:paraId="6DB4B672" w14:textId="7DB8426B" w:rsidR="00502372" w:rsidRDefault="00502372" w:rsidP="00502372">
      <w:pPr>
        <w:numPr>
          <w:ilvl w:val="0"/>
          <w:numId w:val="2"/>
        </w:numPr>
        <w:pBdr>
          <w:top w:val="single" w:sz="36" w:space="1" w:color="00CC00"/>
          <w:left w:val="single" w:sz="36" w:space="4" w:color="00CC00"/>
          <w:bottom w:val="single" w:sz="36" w:space="1" w:color="00CC00"/>
          <w:right w:val="single" w:sz="36" w:space="4" w:color="00CC00"/>
        </w:pBd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919CF">
        <w:rPr>
          <w:rFonts w:ascii="Bookman Old Style" w:hAnsi="Bookman Old Style"/>
          <w:sz w:val="22"/>
          <w:szCs w:val="22"/>
        </w:rPr>
        <w:t xml:space="preserve">Matériaux ferreux : appareils ménagers </w:t>
      </w:r>
      <w:r w:rsidRPr="007A4144">
        <w:rPr>
          <w:rFonts w:ascii="Bookman Old Style" w:hAnsi="Bookman Old Style"/>
          <w:sz w:val="22"/>
          <w:szCs w:val="22"/>
          <w:u w:val="single"/>
        </w:rPr>
        <w:t>vidés de fréon</w:t>
      </w:r>
      <w:r w:rsidRPr="000919CF">
        <w:rPr>
          <w:rFonts w:ascii="Bookman Old Style" w:hAnsi="Bookman Old Style"/>
          <w:sz w:val="22"/>
          <w:szCs w:val="22"/>
        </w:rPr>
        <w:t xml:space="preserve">, bouts de fer, fournaise, réservoir à eau, vélo, table à repasser, appareil d’exercice, barbecue, table et chaise de métal, etc.) </w:t>
      </w:r>
    </w:p>
    <w:p w14:paraId="20D8EB66" w14:textId="171FCAD8" w:rsidR="0088004F" w:rsidRPr="000919CF" w:rsidRDefault="0088004F" w:rsidP="00502372">
      <w:pPr>
        <w:numPr>
          <w:ilvl w:val="0"/>
          <w:numId w:val="2"/>
        </w:numPr>
        <w:pBdr>
          <w:top w:val="single" w:sz="36" w:space="1" w:color="00CC00"/>
          <w:left w:val="single" w:sz="36" w:space="4" w:color="00CC00"/>
          <w:bottom w:val="single" w:sz="36" w:space="1" w:color="00CC00"/>
          <w:right w:val="single" w:sz="36" w:space="4" w:color="00CC00"/>
        </w:pBd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LES PNEUS D’AUTOS SANS JANTES doivent être placés à </w:t>
      </w:r>
      <w:r w:rsidR="00D814CA">
        <w:rPr>
          <w:rFonts w:ascii="Bookman Old Style" w:hAnsi="Bookman Old Style"/>
          <w:b/>
          <w:bCs/>
          <w:sz w:val="22"/>
          <w:szCs w:val="22"/>
        </w:rPr>
        <w:t>un mètre environ</w:t>
      </w:r>
      <w:r>
        <w:rPr>
          <w:rFonts w:ascii="Bookman Old Style" w:hAnsi="Bookman Old Style"/>
          <w:b/>
          <w:bCs/>
          <w:sz w:val="22"/>
          <w:szCs w:val="22"/>
        </w:rPr>
        <w:t xml:space="preserve"> des encombrants </w:t>
      </w:r>
      <w:r w:rsidR="00D814CA">
        <w:rPr>
          <w:rFonts w:ascii="Bookman Old Style" w:hAnsi="Bookman Old Style"/>
          <w:b/>
          <w:bCs/>
          <w:sz w:val="22"/>
          <w:szCs w:val="22"/>
        </w:rPr>
        <w:t xml:space="preserve">(séparés) </w:t>
      </w:r>
      <w:r>
        <w:rPr>
          <w:rFonts w:ascii="Bookman Old Style" w:hAnsi="Bookman Old Style"/>
          <w:b/>
          <w:bCs/>
          <w:sz w:val="22"/>
          <w:szCs w:val="22"/>
        </w:rPr>
        <w:t>car ils s</w:t>
      </w:r>
      <w:r w:rsidR="00D814CA">
        <w:rPr>
          <w:rFonts w:ascii="Bookman Old Style" w:hAnsi="Bookman Old Style"/>
          <w:b/>
          <w:bCs/>
          <w:sz w:val="22"/>
          <w:szCs w:val="22"/>
        </w:rPr>
        <w:t xml:space="preserve">eront </w:t>
      </w:r>
      <w:r>
        <w:rPr>
          <w:rFonts w:ascii="Bookman Old Style" w:hAnsi="Bookman Old Style"/>
          <w:b/>
          <w:bCs/>
          <w:sz w:val="22"/>
          <w:szCs w:val="22"/>
        </w:rPr>
        <w:t>ramassés par la Municipalité</w:t>
      </w:r>
      <w:r w:rsidR="00D814CA">
        <w:rPr>
          <w:rFonts w:ascii="Bookman Old Style" w:hAnsi="Bookman Old Style"/>
          <w:b/>
          <w:bCs/>
          <w:sz w:val="22"/>
          <w:szCs w:val="22"/>
        </w:rPr>
        <w:t xml:space="preserve"> après le passage de Sanitaire Denis Fortier</w:t>
      </w:r>
    </w:p>
    <w:p w14:paraId="48C82E85" w14:textId="77777777" w:rsidR="00502372" w:rsidRPr="000919CF" w:rsidRDefault="00502372" w:rsidP="00502372">
      <w:pPr>
        <w:pStyle w:val="Paragraphedeliste"/>
        <w:ind w:left="284"/>
        <w:jc w:val="both"/>
        <w:rPr>
          <w:rFonts w:ascii="Bookman Old Style" w:hAnsi="Bookman Old Style"/>
          <w:sz w:val="12"/>
          <w:szCs w:val="10"/>
        </w:rPr>
      </w:pPr>
    </w:p>
    <w:p w14:paraId="42AD8EF1" w14:textId="77777777" w:rsidR="00502372" w:rsidRPr="00EC52C2" w:rsidRDefault="00502372" w:rsidP="00502372">
      <w:pPr>
        <w:pStyle w:val="Paragraphedeliste"/>
        <w:ind w:left="284"/>
        <w:jc w:val="both"/>
        <w:rPr>
          <w:rFonts w:ascii="Bookman Old Style" w:hAnsi="Bookman Old Style"/>
          <w:b/>
          <w:bCs/>
          <w:sz w:val="20"/>
          <w:szCs w:val="20"/>
        </w:rPr>
      </w:pPr>
      <w:r w:rsidRPr="00EC52C2">
        <w:rPr>
          <w:rFonts w:ascii="Bookman Old Style" w:hAnsi="Bookman Old Style"/>
          <w:b/>
          <w:bCs/>
          <w:sz w:val="20"/>
          <w:szCs w:val="20"/>
        </w:rPr>
        <w:t>Tous les objets qui sont de format à entrer dans votre bac roulant devront y être déposés. Ex : petits jouets, pôle à rideaux</w:t>
      </w:r>
    </w:p>
    <w:p w14:paraId="1751793D" w14:textId="77777777" w:rsidR="00502372" w:rsidRPr="009A339D" w:rsidRDefault="00502372" w:rsidP="00502372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hd w:val="clear" w:color="auto" w:fill="FBE4D5"/>
        <w:jc w:val="both"/>
        <w:rPr>
          <w:rFonts w:ascii="Bookman Old Style" w:hAnsi="Bookman Old Style"/>
          <w:sz w:val="28"/>
          <w:szCs w:val="24"/>
        </w:rPr>
      </w:pPr>
      <w:r w:rsidRPr="009A339D">
        <w:rPr>
          <w:rFonts w:ascii="Bookman Old Style" w:hAnsi="Bookman Old Style"/>
          <w:sz w:val="28"/>
          <w:szCs w:val="24"/>
        </w:rPr>
        <w:t xml:space="preserve">Les matières suivantes </w:t>
      </w:r>
      <w:r w:rsidRPr="009A339D">
        <w:rPr>
          <w:rFonts w:ascii="Bookman Old Style" w:hAnsi="Bookman Old Style"/>
          <w:b/>
          <w:sz w:val="28"/>
          <w:szCs w:val="24"/>
          <w:u w:val="single"/>
        </w:rPr>
        <w:t>REFUSÉES</w:t>
      </w:r>
      <w:r w:rsidRPr="009A339D">
        <w:rPr>
          <w:rFonts w:ascii="Bookman Old Style" w:hAnsi="Bookman Old Style"/>
          <w:sz w:val="28"/>
          <w:szCs w:val="24"/>
        </w:rPr>
        <w:t xml:space="preserve"> sont:</w:t>
      </w:r>
    </w:p>
    <w:p w14:paraId="6BDE1FCC" w14:textId="00AE6DF5" w:rsidR="00502372" w:rsidRPr="00337499" w:rsidRDefault="00502372" w:rsidP="003A0DCE">
      <w:pPr>
        <w:numPr>
          <w:ilvl w:val="0"/>
          <w:numId w:val="1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clear" w:pos="1065"/>
        </w:tabs>
        <w:ind w:left="284" w:hanging="284"/>
        <w:jc w:val="both"/>
        <w:rPr>
          <w:rFonts w:ascii="Bookman Old Style" w:hAnsi="Bookman Old Style"/>
        </w:rPr>
      </w:pPr>
      <w:r w:rsidRPr="00337499">
        <w:rPr>
          <w:rFonts w:ascii="Bookman Old Style" w:hAnsi="Bookman Old Style"/>
          <w:sz w:val="22"/>
        </w:rPr>
        <w:t xml:space="preserve">Déchets </w:t>
      </w:r>
      <w:r w:rsidR="00337499" w:rsidRPr="00337499">
        <w:rPr>
          <w:rFonts w:ascii="Bookman Old Style" w:hAnsi="Bookman Old Style"/>
          <w:sz w:val="22"/>
        </w:rPr>
        <w:t xml:space="preserve">    </w:t>
      </w:r>
      <w:r w:rsidR="00337499">
        <w:rPr>
          <w:rFonts w:ascii="Bookman Old Style" w:hAnsi="Bookman Old Style"/>
          <w:sz w:val="22"/>
        </w:rPr>
        <w:t xml:space="preserve">- </w:t>
      </w:r>
      <w:r w:rsidRPr="00337499">
        <w:rPr>
          <w:rFonts w:ascii="Bookman Old Style" w:hAnsi="Bookman Old Style"/>
        </w:rPr>
        <w:t>Matières recyclables</w:t>
      </w:r>
    </w:p>
    <w:p w14:paraId="4376D802" w14:textId="77777777" w:rsidR="00502372" w:rsidRPr="0071732D" w:rsidRDefault="00502372" w:rsidP="00502372">
      <w:pPr>
        <w:pStyle w:val="Paragraphedeliste"/>
        <w:numPr>
          <w:ilvl w:val="0"/>
          <w:numId w:val="1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clear" w:pos="1065"/>
        </w:tabs>
        <w:ind w:left="284" w:hanging="284"/>
        <w:jc w:val="both"/>
        <w:rPr>
          <w:rFonts w:ascii="Bookman Old Style" w:hAnsi="Bookman Old Style"/>
          <w:szCs w:val="20"/>
        </w:rPr>
      </w:pPr>
      <w:r w:rsidRPr="0071732D">
        <w:rPr>
          <w:rFonts w:ascii="Bookman Old Style" w:hAnsi="Bookman Old Style"/>
          <w:szCs w:val="20"/>
        </w:rPr>
        <w:t>Matières organiques (à l’exception des branches d’arbres tel que mentionné ci-dessus)</w:t>
      </w:r>
      <w:r>
        <w:rPr>
          <w:rFonts w:ascii="Bookman Old Style" w:hAnsi="Bookman Old Style"/>
          <w:szCs w:val="20"/>
        </w:rPr>
        <w:t xml:space="preserve"> Les branches placées pêle-mêle non-attachées, non-coupées en longueur de 4 pieds ne seront pas ramassées.</w:t>
      </w:r>
    </w:p>
    <w:p w14:paraId="4149AB27" w14:textId="77777777" w:rsidR="00502372" w:rsidRPr="0071732D" w:rsidRDefault="00502372" w:rsidP="00502372">
      <w:pPr>
        <w:pStyle w:val="Paragraphedeliste"/>
        <w:numPr>
          <w:ilvl w:val="0"/>
          <w:numId w:val="1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clear" w:pos="1065"/>
        </w:tabs>
        <w:ind w:left="284" w:hanging="284"/>
        <w:jc w:val="both"/>
        <w:rPr>
          <w:rFonts w:ascii="Bookman Old Style" w:hAnsi="Bookman Old Style"/>
          <w:szCs w:val="20"/>
        </w:rPr>
      </w:pPr>
      <w:r w:rsidRPr="0071732D">
        <w:rPr>
          <w:rFonts w:ascii="Bookman Old Style" w:hAnsi="Bookman Old Style"/>
          <w:szCs w:val="20"/>
        </w:rPr>
        <w:t>Matériaux de construction (porte, cadre de porte, fenêtre, revêtement de sol, armoires de cuisine et de salle de bain, etc.)</w:t>
      </w:r>
    </w:p>
    <w:p w14:paraId="4237DC9F" w14:textId="2D2D527E" w:rsidR="00502372" w:rsidRPr="0071732D" w:rsidRDefault="00502372" w:rsidP="00502372">
      <w:pPr>
        <w:pStyle w:val="Paragraphedeliste"/>
        <w:numPr>
          <w:ilvl w:val="0"/>
          <w:numId w:val="1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clear" w:pos="1065"/>
        </w:tabs>
        <w:ind w:left="284" w:hanging="284"/>
        <w:jc w:val="both"/>
        <w:rPr>
          <w:rFonts w:ascii="Bookman Old Style" w:hAnsi="Bookman Old Style"/>
          <w:szCs w:val="20"/>
        </w:rPr>
      </w:pPr>
      <w:r w:rsidRPr="0071732D">
        <w:rPr>
          <w:rFonts w:ascii="Bookman Old Style" w:hAnsi="Bookman Old Style"/>
          <w:szCs w:val="20"/>
        </w:rPr>
        <w:t xml:space="preserve">Pneus de brouette, </w:t>
      </w:r>
      <w:r>
        <w:rPr>
          <w:rFonts w:ascii="Bookman Old Style" w:hAnsi="Bookman Old Style"/>
          <w:szCs w:val="20"/>
        </w:rPr>
        <w:t xml:space="preserve">de </w:t>
      </w:r>
      <w:r w:rsidRPr="0071732D">
        <w:rPr>
          <w:rFonts w:ascii="Bookman Old Style" w:hAnsi="Bookman Old Style"/>
          <w:szCs w:val="20"/>
        </w:rPr>
        <w:t xml:space="preserve">diable de guidage industriel, </w:t>
      </w:r>
      <w:r>
        <w:rPr>
          <w:rFonts w:ascii="Bookman Old Style" w:hAnsi="Bookman Old Style"/>
          <w:szCs w:val="20"/>
        </w:rPr>
        <w:t xml:space="preserve">de </w:t>
      </w:r>
      <w:r w:rsidRPr="0071732D">
        <w:rPr>
          <w:rFonts w:ascii="Bookman Old Style" w:hAnsi="Bookman Old Style"/>
          <w:szCs w:val="20"/>
        </w:rPr>
        <w:t xml:space="preserve">souffleuse, </w:t>
      </w:r>
      <w:r>
        <w:rPr>
          <w:rFonts w:ascii="Bookman Old Style" w:hAnsi="Bookman Old Style"/>
          <w:szCs w:val="20"/>
        </w:rPr>
        <w:t xml:space="preserve">de </w:t>
      </w:r>
      <w:r w:rsidRPr="0071732D">
        <w:rPr>
          <w:rFonts w:ascii="Bookman Old Style" w:hAnsi="Bookman Old Style"/>
          <w:szCs w:val="20"/>
        </w:rPr>
        <w:t>tondeuse</w:t>
      </w:r>
      <w:r w:rsidR="0088004F">
        <w:rPr>
          <w:rFonts w:ascii="Bookman Old Style" w:hAnsi="Bookman Old Style"/>
          <w:szCs w:val="20"/>
        </w:rPr>
        <w:t>, de tracteurs…</w:t>
      </w:r>
    </w:p>
    <w:p w14:paraId="7417975A" w14:textId="77777777" w:rsidR="00502372" w:rsidRPr="0071732D" w:rsidRDefault="00502372" w:rsidP="00502372">
      <w:pPr>
        <w:pStyle w:val="Paragraphedeliste"/>
        <w:numPr>
          <w:ilvl w:val="0"/>
          <w:numId w:val="1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clear" w:pos="1065"/>
        </w:tabs>
        <w:ind w:left="284" w:hanging="284"/>
        <w:jc w:val="both"/>
        <w:rPr>
          <w:rFonts w:ascii="Bookman Old Style" w:hAnsi="Bookman Old Style"/>
          <w:szCs w:val="20"/>
        </w:rPr>
      </w:pPr>
      <w:r w:rsidRPr="0071732D">
        <w:rPr>
          <w:rFonts w:ascii="Bookman Old Style" w:hAnsi="Bookman Old Style"/>
          <w:szCs w:val="20"/>
        </w:rPr>
        <w:t>Petits appareils électriques (micro-ondes, aspirateur, télévision, ordinateur, matériel HI-FI, etc.)</w:t>
      </w:r>
      <w:r>
        <w:rPr>
          <w:rFonts w:ascii="Bookman Old Style" w:hAnsi="Bookman Old Style"/>
          <w:szCs w:val="20"/>
        </w:rPr>
        <w:t xml:space="preserve"> à apporter à l’écocentre de Lambton</w:t>
      </w:r>
    </w:p>
    <w:p w14:paraId="48163E7F" w14:textId="0B994598" w:rsidR="00502372" w:rsidRPr="0071732D" w:rsidRDefault="00502372" w:rsidP="00502372">
      <w:pPr>
        <w:pStyle w:val="Paragraphedeliste"/>
        <w:numPr>
          <w:ilvl w:val="0"/>
          <w:numId w:val="1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clear" w:pos="1065"/>
        </w:tabs>
        <w:ind w:left="284" w:hanging="284"/>
        <w:jc w:val="both"/>
        <w:rPr>
          <w:rFonts w:ascii="Bookman Old Style" w:hAnsi="Bookman Old Style"/>
          <w:szCs w:val="20"/>
        </w:rPr>
      </w:pPr>
      <w:r w:rsidRPr="0071732D">
        <w:rPr>
          <w:rFonts w:ascii="Bookman Old Style" w:hAnsi="Bookman Old Style"/>
          <w:szCs w:val="20"/>
        </w:rPr>
        <w:t xml:space="preserve">Appareils contenant des halocarbures (réfrigérateur, congélateur, appareil de climatisation, etc. – </w:t>
      </w:r>
      <w:r w:rsidRPr="0071732D">
        <w:rPr>
          <w:rFonts w:ascii="Bookman Old Style" w:hAnsi="Bookman Old Style"/>
          <w:b/>
          <w:szCs w:val="20"/>
        </w:rPr>
        <w:t>voir service offert par la Ressourcerie du Granit</w:t>
      </w:r>
      <w:r w:rsidRPr="0071732D">
        <w:rPr>
          <w:rFonts w:ascii="Bookman Old Style" w:hAnsi="Bookman Old Style"/>
          <w:szCs w:val="20"/>
        </w:rPr>
        <w:t>)</w:t>
      </w:r>
    </w:p>
    <w:p w14:paraId="18687012" w14:textId="3EBCF77E" w:rsidR="00502372" w:rsidRPr="0071732D" w:rsidRDefault="00502372" w:rsidP="00502372">
      <w:pPr>
        <w:pStyle w:val="Paragraphedeliste"/>
        <w:numPr>
          <w:ilvl w:val="0"/>
          <w:numId w:val="1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clear" w:pos="1065"/>
        </w:tabs>
        <w:ind w:left="284" w:hanging="284"/>
        <w:jc w:val="both"/>
        <w:rPr>
          <w:rFonts w:ascii="Bookman Old Style" w:hAnsi="Bookman Old Style"/>
          <w:szCs w:val="20"/>
        </w:rPr>
      </w:pPr>
      <w:r w:rsidRPr="0071732D">
        <w:rPr>
          <w:rFonts w:ascii="Bookman Old Style" w:hAnsi="Bookman Old Style"/>
          <w:szCs w:val="20"/>
        </w:rPr>
        <w:t>Résidus domestiques dangereux.</w:t>
      </w:r>
      <w:r>
        <w:rPr>
          <w:rFonts w:ascii="Bookman Old Style" w:hAnsi="Bookman Old Style"/>
          <w:szCs w:val="20"/>
        </w:rPr>
        <w:t xml:space="preserve"> (voir le site de la MRC pour les dates prévues)</w:t>
      </w:r>
    </w:p>
    <w:p w14:paraId="30B26975" w14:textId="327AC80A" w:rsidR="00502372" w:rsidRPr="00337499" w:rsidRDefault="00502372" w:rsidP="00105AAD">
      <w:pPr>
        <w:pStyle w:val="Paragraphedeliste"/>
        <w:numPr>
          <w:ilvl w:val="0"/>
          <w:numId w:val="1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clear" w:pos="1065"/>
        </w:tabs>
        <w:ind w:left="284" w:hanging="284"/>
        <w:jc w:val="both"/>
        <w:rPr>
          <w:rFonts w:ascii="Bookman Old Style" w:hAnsi="Bookman Old Style"/>
          <w:szCs w:val="20"/>
        </w:rPr>
      </w:pPr>
      <w:r w:rsidRPr="00337499">
        <w:rPr>
          <w:rFonts w:ascii="Bookman Old Style" w:hAnsi="Bookman Old Style"/>
          <w:szCs w:val="20"/>
        </w:rPr>
        <w:t>Matières en vrac</w:t>
      </w:r>
      <w:r w:rsidR="00337499" w:rsidRPr="00337499">
        <w:rPr>
          <w:rFonts w:ascii="Bookman Old Style" w:hAnsi="Bookman Old Style"/>
          <w:szCs w:val="20"/>
        </w:rPr>
        <w:t xml:space="preserve">       - </w:t>
      </w:r>
      <w:r w:rsidRPr="00337499">
        <w:rPr>
          <w:rFonts w:ascii="Bookman Old Style" w:hAnsi="Bookman Old Style"/>
          <w:szCs w:val="20"/>
        </w:rPr>
        <w:t>Tubulures d’érablière</w:t>
      </w:r>
      <w:r w:rsidR="00337499" w:rsidRPr="00337499">
        <w:rPr>
          <w:rFonts w:ascii="Bookman Old Style" w:hAnsi="Bookman Old Style"/>
          <w:szCs w:val="20"/>
        </w:rPr>
        <w:t xml:space="preserve">           </w:t>
      </w:r>
      <w:r w:rsidR="00337499">
        <w:rPr>
          <w:rFonts w:ascii="Bookman Old Style" w:hAnsi="Bookman Old Style"/>
          <w:szCs w:val="20"/>
        </w:rPr>
        <w:t>-</w:t>
      </w:r>
      <w:r w:rsidRPr="00337499">
        <w:rPr>
          <w:rFonts w:ascii="Bookman Old Style" w:hAnsi="Bookman Old Style"/>
          <w:szCs w:val="20"/>
        </w:rPr>
        <w:t>Bombonne de propane</w:t>
      </w:r>
    </w:p>
    <w:p w14:paraId="47848385" w14:textId="77777777" w:rsidR="00502372" w:rsidRPr="0071732D" w:rsidRDefault="00502372" w:rsidP="00502372">
      <w:pPr>
        <w:pStyle w:val="Paragraphedeliste"/>
        <w:numPr>
          <w:ilvl w:val="0"/>
          <w:numId w:val="1"/>
        </w:num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clear" w:pos="1065"/>
        </w:tabs>
        <w:ind w:left="284" w:hanging="284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Roches, pierres, ciment </w:t>
      </w:r>
    </w:p>
    <w:p w14:paraId="41B6733D" w14:textId="77777777" w:rsidR="00502372" w:rsidRPr="00337499" w:rsidRDefault="00502372" w:rsidP="00502372">
      <w:pPr>
        <w:pStyle w:val="Sansinterligne"/>
        <w:jc w:val="both"/>
        <w:rPr>
          <w:rFonts w:ascii="Cooper Black" w:hAnsi="Cooper Black"/>
          <w:color w:val="C00000"/>
          <w:sz w:val="22"/>
          <w:szCs w:val="22"/>
        </w:rPr>
      </w:pPr>
      <w:r w:rsidRPr="00337499">
        <w:rPr>
          <w:rFonts w:ascii="Cooper Black" w:hAnsi="Cooper Black"/>
          <w:color w:val="C00000"/>
          <w:sz w:val="22"/>
          <w:szCs w:val="22"/>
        </w:rPr>
        <w:t>Si vous avez un doute sur ce qui peut être déposé au bord du chemin, vous pouvez contacter le 418 332-2880</w:t>
      </w:r>
    </w:p>
    <w:p w14:paraId="0F6FB08C" w14:textId="77777777" w:rsidR="00502372" w:rsidRDefault="00502372" w:rsidP="00502372">
      <w:pPr>
        <w:pStyle w:val="Sansinterligne"/>
        <w:jc w:val="both"/>
        <w:rPr>
          <w:sz w:val="22"/>
          <w:szCs w:val="22"/>
        </w:rPr>
      </w:pPr>
    </w:p>
    <w:p w14:paraId="4FE28D3F" w14:textId="2B58F8C8" w:rsidR="00502372" w:rsidRPr="00EC52C2" w:rsidRDefault="00502372" w:rsidP="00502372">
      <w:pPr>
        <w:pStyle w:val="Sansinterligne"/>
        <w:jc w:val="both"/>
      </w:pPr>
      <w:r w:rsidRPr="00EC52C2">
        <w:t xml:space="preserve">À NOTER QUE SI LES </w:t>
      </w:r>
      <w:r w:rsidRPr="00EC52C2">
        <w:rPr>
          <w:b/>
        </w:rPr>
        <w:t>ENCOMBRANTS</w:t>
      </w:r>
      <w:r w:rsidRPr="00EC52C2">
        <w:t xml:space="preserve"> SONT </w:t>
      </w:r>
      <w:r w:rsidRPr="00EC52C2">
        <w:rPr>
          <w:b/>
        </w:rPr>
        <w:t>DANS UNE REMORQUE</w:t>
      </w:r>
      <w:r w:rsidRPr="00EC52C2">
        <w:t xml:space="preserve">, ILS NE SERONT </w:t>
      </w:r>
      <w:r w:rsidRPr="00EC52C2">
        <w:rPr>
          <w:b/>
        </w:rPr>
        <w:t>PAS RAMASSÉS</w:t>
      </w:r>
      <w:r w:rsidRPr="00EC52C2">
        <w:t>, ILS DOIVENT ÊTRE PAR TERRE AU CHEMIN POUR ÊTRE RAMASSÉS.</w:t>
      </w:r>
    </w:p>
    <w:p w14:paraId="0F4CDFA2" w14:textId="77777777" w:rsidR="00337499" w:rsidRDefault="00337499" w:rsidP="00502372">
      <w:pPr>
        <w:pStyle w:val="Sansinterligne"/>
        <w:jc w:val="both"/>
        <w:rPr>
          <w:sz w:val="22"/>
          <w:szCs w:val="22"/>
        </w:rPr>
      </w:pPr>
    </w:p>
    <w:p w14:paraId="1D5EA123" w14:textId="77777777" w:rsidR="00337499" w:rsidRDefault="00337499" w:rsidP="00337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Bookman Old Style" w:hAnsi="Bookman Old Style"/>
          <w:b/>
          <w:szCs w:val="16"/>
        </w:rPr>
      </w:pPr>
      <w:r>
        <w:rPr>
          <w:rFonts w:ascii="Bookman Old Style" w:hAnsi="Bookman Old Style"/>
          <w:b/>
          <w:szCs w:val="16"/>
        </w:rPr>
        <w:t xml:space="preserve">Avis important à la population de </w:t>
      </w:r>
      <w:smartTag w:uri="urn:schemas-microsoft-com:office:smarttags" w:element="PersonName">
        <w:smartTagPr>
          <w:attr w:name="ProductID" w:val="la MRC"/>
        </w:smartTagPr>
        <w:r>
          <w:rPr>
            <w:rFonts w:ascii="Bookman Old Style" w:hAnsi="Bookman Old Style"/>
            <w:b/>
            <w:szCs w:val="16"/>
          </w:rPr>
          <w:t>la MRC</w:t>
        </w:r>
      </w:smartTag>
      <w:r>
        <w:rPr>
          <w:rFonts w:ascii="Bookman Old Style" w:hAnsi="Bookman Old Style"/>
          <w:b/>
          <w:szCs w:val="16"/>
        </w:rPr>
        <w:t xml:space="preserve"> du Granit</w:t>
      </w:r>
    </w:p>
    <w:p w14:paraId="52587A6E" w14:textId="77777777" w:rsidR="00337499" w:rsidRDefault="00337499" w:rsidP="00337499">
      <w:pPr>
        <w:jc w:val="center"/>
        <w:rPr>
          <w:rFonts w:ascii="Bookman Old Style" w:hAnsi="Bookman Old Style"/>
          <w:b/>
          <w:sz w:val="16"/>
        </w:rPr>
      </w:pPr>
    </w:p>
    <w:p w14:paraId="275DA913" w14:textId="77777777" w:rsidR="00337499" w:rsidRPr="00EC52C2" w:rsidRDefault="00337499" w:rsidP="00337499">
      <w:pPr>
        <w:jc w:val="center"/>
        <w:rPr>
          <w:rFonts w:ascii="Bookman Old Style" w:hAnsi="Bookman Old Style"/>
          <w:b/>
          <w:sz w:val="16"/>
          <w:szCs w:val="16"/>
        </w:rPr>
      </w:pPr>
      <w:r w:rsidRPr="00EC52C2">
        <w:rPr>
          <w:rFonts w:ascii="Bookman Old Style" w:hAnsi="Bookman Old Style"/>
          <w:b/>
          <w:sz w:val="16"/>
          <w:szCs w:val="16"/>
        </w:rPr>
        <w:t xml:space="preserve">COLLECTE SPÉCIALE, </w:t>
      </w:r>
      <w:r w:rsidRPr="00EC52C2">
        <w:rPr>
          <w:rFonts w:ascii="Bookman Old Style" w:hAnsi="Bookman Old Style"/>
          <w:b/>
          <w:sz w:val="16"/>
          <w:szCs w:val="16"/>
          <w:u w:val="single"/>
        </w:rPr>
        <w:t>SUR APPEL</w:t>
      </w:r>
      <w:r w:rsidRPr="00EC52C2">
        <w:rPr>
          <w:rFonts w:ascii="Bookman Old Style" w:hAnsi="Bookman Old Style"/>
          <w:b/>
          <w:sz w:val="16"/>
          <w:szCs w:val="16"/>
        </w:rPr>
        <w:t>, DES RÉFRIGÉRATEURS,</w:t>
      </w:r>
    </w:p>
    <w:p w14:paraId="4F2C12F2" w14:textId="77777777" w:rsidR="00337499" w:rsidRPr="00EC52C2" w:rsidRDefault="00337499" w:rsidP="00337499">
      <w:pPr>
        <w:jc w:val="center"/>
        <w:rPr>
          <w:rFonts w:ascii="Bookman Old Style" w:hAnsi="Bookman Old Style"/>
          <w:b/>
          <w:sz w:val="16"/>
          <w:szCs w:val="16"/>
        </w:rPr>
      </w:pPr>
      <w:r w:rsidRPr="00EC52C2">
        <w:rPr>
          <w:rFonts w:ascii="Bookman Old Style" w:hAnsi="Bookman Old Style"/>
          <w:b/>
          <w:sz w:val="16"/>
          <w:szCs w:val="16"/>
        </w:rPr>
        <w:t>CONGÉLATEURS ET CLIMATISEURS (HALOCARBURES)</w:t>
      </w:r>
    </w:p>
    <w:p w14:paraId="68DFADF8" w14:textId="77777777" w:rsidR="00337499" w:rsidRDefault="00337499" w:rsidP="00337499">
      <w:pPr>
        <w:jc w:val="center"/>
        <w:rPr>
          <w:rFonts w:ascii="Bookman Old Style" w:hAnsi="Bookman Old Style"/>
          <w:b/>
          <w:sz w:val="14"/>
        </w:rPr>
      </w:pPr>
    </w:p>
    <w:p w14:paraId="6821FE0D" w14:textId="411132C9" w:rsidR="00337499" w:rsidRDefault="00EC52C2" w:rsidP="00337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1F4E79"/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93B8E" wp14:editId="47C9DDD2">
                <wp:simplePos x="0" y="0"/>
                <wp:positionH relativeFrom="margin">
                  <wp:posOffset>3689350</wp:posOffset>
                </wp:positionH>
                <wp:positionV relativeFrom="paragraph">
                  <wp:posOffset>67310</wp:posOffset>
                </wp:positionV>
                <wp:extent cx="2330450" cy="161353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0450" cy="16135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9A9476" w14:textId="0644BEE8" w:rsidR="00337499" w:rsidRPr="00EC52C2" w:rsidRDefault="00337499" w:rsidP="003374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C52C2"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C'est gratuit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3B8E" id="Zone de texte 4" o:spid="_x0000_s1028" type="#_x0000_t202" style="position:absolute;left:0;text-align:left;margin-left:290.5pt;margin-top:5.3pt;width:183.5pt;height:1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" filled="f" stroked="f">
                <o:lock v:ext="edit" shapetype="t"/>
                <v:textbox>
                  <w:txbxContent>
                    <w:p w14:paraId="259A9476" w14:textId="0644BEE8" w:rsidR="00337499" w:rsidRPr="00EC52C2" w:rsidRDefault="00337499" w:rsidP="003374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C52C2">
                        <w:rPr>
                          <w:rFonts w:ascii="Arial Black" w:hAnsi="Arial Black"/>
                          <w:color w:val="0070C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C'est gratuit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499">
        <w:rPr>
          <w:rFonts w:ascii="Bookman Old Style" w:hAnsi="Bookman Old Style"/>
          <w:b/>
          <w:sz w:val="22"/>
          <w:szCs w:val="14"/>
        </w:rPr>
        <w:t>Il suffit d’appeler au</w:t>
      </w:r>
      <w:r w:rsidR="00337499">
        <w:rPr>
          <w:rFonts w:ascii="Bookman Old Style" w:hAnsi="Bookman Old Style"/>
          <w:b/>
          <w:color w:val="1F4E79"/>
          <w:sz w:val="22"/>
          <w:szCs w:val="14"/>
        </w:rPr>
        <w:t xml:space="preserve"> 819-583-6615</w:t>
      </w:r>
    </w:p>
    <w:p w14:paraId="7F6B4B32" w14:textId="31C08092" w:rsidR="00337499" w:rsidRDefault="00337499" w:rsidP="00EC52C2">
      <w:pPr>
        <w:rPr>
          <w:rFonts w:ascii="Bookman Old Style" w:hAnsi="Bookman Old Style"/>
          <w:szCs w:val="16"/>
        </w:rPr>
      </w:pPr>
      <w:r>
        <w:rPr>
          <w:rFonts w:ascii="Bookman Old Style" w:hAnsi="Bookman Old Style"/>
          <w:szCs w:val="16"/>
        </w:rPr>
        <w:t>La Ressourcerie du Granit s’arrangera avec vous pour aller les chercher chez vous.</w:t>
      </w:r>
    </w:p>
    <w:p w14:paraId="5230BDF7" w14:textId="3B539F3C" w:rsidR="00337499" w:rsidRDefault="00337499" w:rsidP="00337499">
      <w:pPr>
        <w:jc w:val="both"/>
        <w:rPr>
          <w:rFonts w:ascii="Bookman Old Style" w:hAnsi="Bookman Old Style"/>
          <w:b/>
          <w:szCs w:val="16"/>
        </w:rPr>
      </w:pPr>
      <w:r>
        <w:rPr>
          <w:rFonts w:ascii="Bookman Old Style" w:hAnsi="Bookman Old Style"/>
          <w:szCs w:val="16"/>
        </w:rPr>
        <w:t>Même</w:t>
      </w:r>
      <w:r>
        <w:rPr>
          <w:rFonts w:ascii="Bookman Old Style" w:hAnsi="Bookman Old Style"/>
          <w:b/>
          <w:szCs w:val="16"/>
        </w:rPr>
        <w:t xml:space="preserve"> </w:t>
      </w:r>
      <w:r>
        <w:rPr>
          <w:rFonts w:ascii="Bookman Old Style" w:hAnsi="Bookman Old Style"/>
          <w:szCs w:val="16"/>
        </w:rPr>
        <w:t>s’ils ne fonctionnent plus, ne jetez plus vos vieux électroménagers!</w:t>
      </w:r>
    </w:p>
    <w:p w14:paraId="415177F6" w14:textId="264FA7A5" w:rsidR="00502372" w:rsidRPr="00EC52C2" w:rsidRDefault="00337499" w:rsidP="00EC52C2">
      <w:pPr>
        <w:jc w:val="both"/>
        <w:rPr>
          <w:rFonts w:ascii="Book Antiqua" w:hAnsi="Book Antiqua"/>
        </w:rPr>
      </w:pPr>
      <w:r>
        <w:rPr>
          <w:rFonts w:ascii="Bookman Old Style" w:hAnsi="Bookman Old Style"/>
          <w:szCs w:val="16"/>
        </w:rPr>
        <w:t xml:space="preserve">Ce service est en place toute l’année. </w:t>
      </w:r>
    </w:p>
    <w:sectPr w:rsidR="00502372" w:rsidRPr="00EC52C2" w:rsidSect="00EC52C2">
      <w:pgSz w:w="12240" w:h="20160" w:code="5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6C1"/>
    <w:multiLevelType w:val="singleLevel"/>
    <w:tmpl w:val="CE4CC6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EBF0DBC"/>
    <w:multiLevelType w:val="hybridMultilevel"/>
    <w:tmpl w:val="4FACE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8699">
    <w:abstractNumId w:val="0"/>
  </w:num>
  <w:num w:numId="2" w16cid:durableId="198948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72"/>
    <w:rsid w:val="000D33D6"/>
    <w:rsid w:val="00137044"/>
    <w:rsid w:val="00337499"/>
    <w:rsid w:val="00502372"/>
    <w:rsid w:val="00553988"/>
    <w:rsid w:val="0069020B"/>
    <w:rsid w:val="00752148"/>
    <w:rsid w:val="007B2565"/>
    <w:rsid w:val="008334B9"/>
    <w:rsid w:val="0088004F"/>
    <w:rsid w:val="00A86200"/>
    <w:rsid w:val="00BA7F8E"/>
    <w:rsid w:val="00D814CA"/>
    <w:rsid w:val="00EC52C2"/>
    <w:rsid w:val="00F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9E26A7"/>
  <w15:chartTrackingRefBased/>
  <w15:docId w15:val="{5F221614-E15F-4B51-94A2-B9595553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502372"/>
    <w:pPr>
      <w:keepNext/>
      <w:jc w:val="center"/>
      <w:outlineLvl w:val="0"/>
    </w:pPr>
    <w:rPr>
      <w:rFonts w:ascii="Bookman Old Style" w:hAnsi="Bookman Old Style"/>
      <w:b/>
      <w:sz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2372"/>
    <w:rPr>
      <w:rFonts w:ascii="Bookman Old Style" w:eastAsia="Times New Roman" w:hAnsi="Bookman Old Style" w:cs="Times New Roman"/>
      <w:b/>
      <w:sz w:val="24"/>
      <w:szCs w:val="20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50237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50237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02372"/>
    <w:rPr>
      <w:rFonts w:ascii="Calibri Light" w:eastAsia="Times New Roman" w:hAnsi="Calibri Light" w:cs="Times New Roman"/>
      <w:b/>
      <w:bCs/>
      <w:kern w:val="28"/>
      <w:sz w:val="32"/>
      <w:szCs w:val="32"/>
      <w:lang w:val="fr-CA" w:eastAsia="fr-CA"/>
    </w:rPr>
  </w:style>
  <w:style w:type="paragraph" w:styleId="Sansinterligne">
    <w:name w:val="No Spacing"/>
    <w:uiPriority w:val="1"/>
    <w:qFormat/>
    <w:rsid w:val="0050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Signaturelectronique">
    <w:name w:val="E-mail Signature"/>
    <w:basedOn w:val="Normal"/>
    <w:link w:val="SignaturelectroniqueCar"/>
    <w:autoRedefine/>
    <w:semiHidden/>
    <w:unhideWhenUsed/>
    <w:rsid w:val="00337499"/>
    <w:pPr>
      <w:jc w:val="both"/>
    </w:pPr>
    <w:rPr>
      <w:rFonts w:ascii="Arial" w:hAnsi="Arial"/>
      <w:noProof/>
      <w:color w:val="000000"/>
      <w:sz w:val="40"/>
    </w:rPr>
  </w:style>
  <w:style w:type="character" w:customStyle="1" w:styleId="SignaturelectroniqueCar">
    <w:name w:val="Signature électronique Car"/>
    <w:basedOn w:val="Policepardfaut"/>
    <w:link w:val="Signaturelectronique"/>
    <w:semiHidden/>
    <w:rsid w:val="00337499"/>
    <w:rPr>
      <w:rFonts w:ascii="Arial" w:eastAsia="Times New Roman" w:hAnsi="Arial" w:cs="Times New Roman"/>
      <w:noProof/>
      <w:color w:val="000000"/>
      <w:sz w:val="4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2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2C2"/>
    <w:rPr>
      <w:rFonts w:ascii="Segoe UI" w:eastAsia="Times New Roman" w:hAnsi="Segoe UI" w:cs="Segoe UI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02E1-AC81-4F8A-B8D0-AA94A96A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St-Romain</dc:creator>
  <cp:keywords/>
  <dc:description/>
  <cp:lastModifiedBy>Municipalité St-Romain</cp:lastModifiedBy>
  <cp:revision>3</cp:revision>
  <cp:lastPrinted>2022-08-16T19:28:00Z</cp:lastPrinted>
  <dcterms:created xsi:type="dcterms:W3CDTF">2022-08-16T19:28:00Z</dcterms:created>
  <dcterms:modified xsi:type="dcterms:W3CDTF">2022-08-18T15:07:00Z</dcterms:modified>
</cp:coreProperties>
</file>